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06686E" w:rsidRDefault="0070269B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изменения в решение Собра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депутатов от </w:t>
      </w:r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</w:t>
      </w:r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Даниловка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Камышовское</w:t>
      </w:r>
      <w:proofErr w:type="spellEnd"/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Смидовичского муниципального района Еврейской автономной области</w:t>
      </w:r>
      <w:r w:rsidR="00B308B6" w:rsidRPr="000668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аниловка</w:t>
      </w:r>
      <w:proofErr w:type="spellEnd"/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>Постановление админис</w:t>
      </w:r>
      <w:r w:rsidR="00937D9A">
        <w:rPr>
          <w:rFonts w:ascii="Times New Roman" w:hAnsi="Times New Roman" w:cs="Times New Roman"/>
          <w:sz w:val="24"/>
          <w:szCs w:val="24"/>
        </w:rPr>
        <w:t>трации муниципального района от 21.07.2023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37D9A">
        <w:rPr>
          <w:rFonts w:ascii="Times New Roman" w:hAnsi="Times New Roman" w:cs="Times New Roman"/>
          <w:sz w:val="24"/>
          <w:szCs w:val="24"/>
        </w:rPr>
        <w:t>346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87753D">
        <w:rPr>
          <w:rFonts w:ascii="Times New Roman" w:hAnsi="Times New Roman" w:cs="Times New Roman"/>
          <w:sz w:val="24"/>
          <w:szCs w:val="24"/>
        </w:rPr>
        <w:t>ым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87753D">
        <w:rPr>
          <w:rFonts w:ascii="Times New Roman" w:hAnsi="Times New Roman" w:cs="Times New Roman"/>
          <w:sz w:val="24"/>
          <w:szCs w:val="24"/>
        </w:rPr>
        <w:t>ом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710050">
        <w:rPr>
          <w:rFonts w:ascii="Times New Roman" w:hAnsi="Times New Roman" w:cs="Times New Roman"/>
          <w:sz w:val="24"/>
          <w:szCs w:val="24"/>
        </w:rPr>
        <w:t>7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937D9A">
        <w:rPr>
          <w:rFonts w:ascii="Times New Roman" w:hAnsi="Times New Roman" w:cs="Times New Roman"/>
          <w:sz w:val="24"/>
          <w:szCs w:val="24"/>
        </w:rPr>
        <w:t>01.09.2023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937D9A" w:rsidRPr="00937D9A" w:rsidRDefault="00AC0C88" w:rsidP="00937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внесении изменения в решение Собрания депутатов </w:t>
      </w:r>
      <w:r w:rsidR="00937D9A" w:rsidRP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22.06.2017 №45  «Об утверждении Правил землепользования и застройки села Даниловка муниципального образования «</w:t>
      </w:r>
      <w:proofErr w:type="spellStart"/>
      <w:r w:rsidR="00937D9A" w:rsidRP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Камышовское</w:t>
      </w:r>
      <w:proofErr w:type="spellEnd"/>
      <w:r w:rsidR="00937D9A" w:rsidRP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поселение» Смидовичского муниципального района Еврейской автономной области»</w:t>
      </w:r>
      <w:r w:rsidR="0093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таблицу пункта ОБД. Общественно-деловая зона» видом разрешенного использования «Ведение огородничества» 13.1</w:t>
      </w:r>
    </w:p>
    <w:p w:rsidR="005C5280" w:rsidRDefault="00AC0C88" w:rsidP="0006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Собранию депутатов Смидовичского муниципального района рассмотреть проект решения на очередном заседании.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Председатель комиссии, </w:t>
      </w:r>
      <w:proofErr w:type="spellStart"/>
      <w:r w:rsidR="00CF0C86">
        <w:rPr>
          <w:color w:val="000000"/>
          <w:sz w:val="24"/>
        </w:rPr>
        <w:t>и.о</w:t>
      </w:r>
      <w:proofErr w:type="gramStart"/>
      <w:r w:rsidR="00CF0C86">
        <w:rPr>
          <w:color w:val="000000"/>
          <w:sz w:val="24"/>
        </w:rPr>
        <w:t>.</w:t>
      </w:r>
      <w:r w:rsidRPr="0006686E">
        <w:rPr>
          <w:color w:val="000000"/>
          <w:sz w:val="24"/>
        </w:rPr>
        <w:t>п</w:t>
      </w:r>
      <w:proofErr w:type="gramEnd"/>
      <w:r w:rsidRPr="0006686E">
        <w:rPr>
          <w:color w:val="000000"/>
          <w:sz w:val="24"/>
        </w:rPr>
        <w:t>ерв</w:t>
      </w:r>
      <w:r w:rsidR="00CF0C86">
        <w:rPr>
          <w:color w:val="000000"/>
          <w:sz w:val="24"/>
        </w:rPr>
        <w:t>ого</w:t>
      </w:r>
      <w:proofErr w:type="spellEnd"/>
    </w:p>
    <w:p w:rsidR="00AC0C88" w:rsidRPr="0006686E" w:rsidRDefault="00CF0C86" w:rsidP="00AC0C88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заместителя</w:t>
      </w:r>
      <w:r w:rsidR="00AC0C88" w:rsidRPr="0006686E">
        <w:rPr>
          <w:color w:val="000000"/>
          <w:sz w:val="24"/>
        </w:rPr>
        <w:t xml:space="preserve"> главы администрации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муниципального района                        </w:t>
      </w:r>
      <w:r w:rsidR="00CF0C86">
        <w:rPr>
          <w:color w:val="000000"/>
          <w:sz w:val="24"/>
        </w:rPr>
        <w:t xml:space="preserve">                             </w:t>
      </w:r>
      <w:r w:rsidRPr="0006686E">
        <w:rPr>
          <w:color w:val="000000"/>
          <w:sz w:val="24"/>
        </w:rPr>
        <w:t xml:space="preserve">                             </w:t>
      </w:r>
      <w:r w:rsidR="00CF0C86">
        <w:rPr>
          <w:color w:val="000000"/>
          <w:sz w:val="24"/>
        </w:rPr>
        <w:t>А.В. Фиалковский</w:t>
      </w:r>
      <w:r w:rsidRPr="0006686E">
        <w:rPr>
          <w:color w:val="000000"/>
          <w:sz w:val="24"/>
        </w:rPr>
        <w:t xml:space="preserve">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50F9F"/>
    <w:rsid w:val="0006686E"/>
    <w:rsid w:val="001112C5"/>
    <w:rsid w:val="00213419"/>
    <w:rsid w:val="002362BD"/>
    <w:rsid w:val="002518FF"/>
    <w:rsid w:val="00272782"/>
    <w:rsid w:val="00300FC6"/>
    <w:rsid w:val="00360001"/>
    <w:rsid w:val="00426493"/>
    <w:rsid w:val="00445B22"/>
    <w:rsid w:val="00465DC6"/>
    <w:rsid w:val="00471C88"/>
    <w:rsid w:val="005C5280"/>
    <w:rsid w:val="0070269B"/>
    <w:rsid w:val="00710050"/>
    <w:rsid w:val="0087753D"/>
    <w:rsid w:val="008A0C3F"/>
    <w:rsid w:val="008D5FF0"/>
    <w:rsid w:val="008D7787"/>
    <w:rsid w:val="008E7C32"/>
    <w:rsid w:val="0093414C"/>
    <w:rsid w:val="009379F9"/>
    <w:rsid w:val="00937D9A"/>
    <w:rsid w:val="00AA514E"/>
    <w:rsid w:val="00AA5453"/>
    <w:rsid w:val="00AC0C88"/>
    <w:rsid w:val="00B308B6"/>
    <w:rsid w:val="00B365F5"/>
    <w:rsid w:val="00C4216C"/>
    <w:rsid w:val="00C879EB"/>
    <w:rsid w:val="00CE1398"/>
    <w:rsid w:val="00CE4C57"/>
    <w:rsid w:val="00CF0C86"/>
    <w:rsid w:val="00CF32A1"/>
    <w:rsid w:val="00DD395D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9910-F05C-409E-B436-9A13EADA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2023-09-04T08:08:00Z</cp:lastPrinted>
  <dcterms:created xsi:type="dcterms:W3CDTF">2023-09-05T00:27:00Z</dcterms:created>
  <dcterms:modified xsi:type="dcterms:W3CDTF">2023-09-05T00:27:00Z</dcterms:modified>
</cp:coreProperties>
</file>